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22" w:rsidRPr="00D37B22" w:rsidRDefault="00D37B22" w:rsidP="00D37B22">
      <w:pPr>
        <w:spacing w:after="0"/>
        <w:jc w:val="center"/>
        <w:rPr>
          <w:rFonts w:ascii="Arial" w:hAnsi="Arial" w:cs="Arial"/>
        </w:rPr>
      </w:pPr>
      <w:r w:rsidRPr="00D37B22">
        <w:rPr>
          <w:rFonts w:ascii="Arial" w:hAnsi="Arial" w:cs="Arial"/>
        </w:rPr>
        <w:t>ATCHAFALAYA BASIN PROGRAM</w:t>
      </w:r>
    </w:p>
    <w:p w:rsidR="00D37B22" w:rsidRPr="00D37B22" w:rsidRDefault="00D37B22" w:rsidP="00D37B22">
      <w:pPr>
        <w:spacing w:after="0"/>
        <w:jc w:val="center"/>
        <w:rPr>
          <w:rFonts w:ascii="Arial" w:hAnsi="Arial" w:cs="Arial"/>
        </w:rPr>
      </w:pPr>
      <w:r w:rsidRPr="00D37B22">
        <w:rPr>
          <w:rFonts w:ascii="Arial" w:hAnsi="Arial" w:cs="Arial"/>
        </w:rPr>
        <w:t>TECHNICAL ADVISORY GROUP</w:t>
      </w:r>
    </w:p>
    <w:p w:rsidR="00D37B22" w:rsidRDefault="00AE303F" w:rsidP="00D37B22">
      <w:pPr>
        <w:spacing w:after="0"/>
        <w:jc w:val="center"/>
        <w:rPr>
          <w:rFonts w:ascii="Arial" w:hAnsi="Arial" w:cs="Arial"/>
        </w:rPr>
      </w:pPr>
      <w:r>
        <w:rPr>
          <w:rFonts w:ascii="Arial" w:hAnsi="Arial" w:cs="Arial"/>
        </w:rPr>
        <w:t>Department of Natural Resources</w:t>
      </w:r>
    </w:p>
    <w:p w:rsidR="00AE303F" w:rsidRPr="00D37B22" w:rsidRDefault="00AE303F" w:rsidP="00D37B22">
      <w:pPr>
        <w:spacing w:after="0"/>
        <w:jc w:val="center"/>
        <w:rPr>
          <w:rFonts w:ascii="Arial" w:hAnsi="Arial" w:cs="Arial"/>
        </w:rPr>
      </w:pPr>
      <w:r>
        <w:rPr>
          <w:rFonts w:ascii="Arial" w:hAnsi="Arial" w:cs="Arial"/>
        </w:rPr>
        <w:t>LaSalle Building, Griffon Room, 1</w:t>
      </w:r>
      <w:r w:rsidRPr="00AE303F">
        <w:rPr>
          <w:rFonts w:ascii="Arial" w:hAnsi="Arial" w:cs="Arial"/>
          <w:vertAlign w:val="superscript"/>
        </w:rPr>
        <w:t>st</w:t>
      </w:r>
      <w:r>
        <w:rPr>
          <w:rFonts w:ascii="Arial" w:hAnsi="Arial" w:cs="Arial"/>
        </w:rPr>
        <w:t xml:space="preserve"> Floor</w:t>
      </w:r>
    </w:p>
    <w:p w:rsidR="00D37B22" w:rsidRPr="00D37B22" w:rsidRDefault="00D37B22" w:rsidP="00D37B22">
      <w:pPr>
        <w:spacing w:after="0"/>
        <w:jc w:val="center"/>
        <w:rPr>
          <w:rFonts w:ascii="Arial" w:hAnsi="Arial" w:cs="Arial"/>
        </w:rPr>
      </w:pPr>
      <w:r w:rsidRPr="00D37B22">
        <w:rPr>
          <w:rFonts w:ascii="Arial" w:hAnsi="Arial" w:cs="Arial"/>
        </w:rPr>
        <w:t>BATON ROUGE, LA</w:t>
      </w:r>
    </w:p>
    <w:p w:rsidR="00D37B22" w:rsidRPr="00D37B22" w:rsidRDefault="00D37B22" w:rsidP="00D37B22">
      <w:pPr>
        <w:spacing w:after="0"/>
        <w:jc w:val="center"/>
        <w:rPr>
          <w:rFonts w:ascii="Arial" w:hAnsi="Arial" w:cs="Arial"/>
        </w:rPr>
      </w:pPr>
    </w:p>
    <w:p w:rsidR="00D37B22" w:rsidRPr="00D37B22" w:rsidRDefault="00D37B22" w:rsidP="00D37B22">
      <w:pPr>
        <w:spacing w:after="0"/>
        <w:jc w:val="center"/>
        <w:rPr>
          <w:rFonts w:ascii="Arial" w:hAnsi="Arial" w:cs="Arial"/>
        </w:rPr>
      </w:pPr>
    </w:p>
    <w:p w:rsidR="00D37B22" w:rsidRPr="00D37B22" w:rsidRDefault="000D1080" w:rsidP="00D37B22">
      <w:pPr>
        <w:spacing w:after="0"/>
        <w:jc w:val="center"/>
        <w:rPr>
          <w:rFonts w:ascii="Arial" w:hAnsi="Arial" w:cs="Arial"/>
        </w:rPr>
      </w:pPr>
      <w:r>
        <w:rPr>
          <w:rFonts w:ascii="Arial" w:hAnsi="Arial" w:cs="Arial"/>
        </w:rPr>
        <w:t>August 8, 2012</w:t>
      </w:r>
    </w:p>
    <w:p w:rsidR="00D37B22" w:rsidRPr="00D37B22" w:rsidRDefault="00D37B22" w:rsidP="00D37B22">
      <w:pPr>
        <w:jc w:val="center"/>
        <w:rPr>
          <w:rFonts w:ascii="Arial" w:hAnsi="Arial" w:cs="Arial"/>
        </w:rPr>
      </w:pPr>
      <w:r w:rsidRPr="00D37B22">
        <w:rPr>
          <w:rFonts w:ascii="Arial" w:hAnsi="Arial" w:cs="Arial"/>
        </w:rPr>
        <w:t>MEETING MINUTES</w:t>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MEMBERS:</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Bobby Reed</w:t>
      </w:r>
    </w:p>
    <w:p w:rsidR="00D37B22" w:rsidRPr="00D37B22" w:rsidRDefault="00D37B22" w:rsidP="00CA123D">
      <w:pPr>
        <w:spacing w:after="0" w:line="240" w:lineRule="auto"/>
        <w:rPr>
          <w:rFonts w:ascii="Arial" w:hAnsi="Arial" w:cs="Arial"/>
        </w:rPr>
      </w:pPr>
      <w:r w:rsidRPr="00D37B22">
        <w:rPr>
          <w:rFonts w:ascii="Arial" w:hAnsi="Arial" w:cs="Arial"/>
        </w:rPr>
        <w:t>U.S. Fish and Wildlife Service</w:t>
      </w:r>
      <w:r w:rsidRPr="00D37B22">
        <w:rPr>
          <w:rFonts w:ascii="Arial" w:hAnsi="Arial" w:cs="Arial"/>
        </w:rPr>
        <w:tab/>
      </w:r>
      <w:r w:rsidRPr="00D37B22">
        <w:rPr>
          <w:rFonts w:ascii="Arial" w:hAnsi="Arial" w:cs="Arial"/>
        </w:rPr>
        <w:tab/>
      </w:r>
      <w:r w:rsidRPr="00D37B22">
        <w:rPr>
          <w:rFonts w:ascii="Arial" w:hAnsi="Arial" w:cs="Arial"/>
        </w:rPr>
        <w:tab/>
        <w:t>Glenn Constant</w:t>
      </w:r>
      <w:r w:rsidRPr="00D37B22">
        <w:rPr>
          <w:rFonts w:ascii="Arial" w:hAnsi="Arial" w:cs="Arial"/>
        </w:rPr>
        <w:tab/>
      </w:r>
      <w:r w:rsidRPr="00D37B22">
        <w:rPr>
          <w:rFonts w:ascii="Arial" w:hAnsi="Arial" w:cs="Arial"/>
        </w:rPr>
        <w:tab/>
      </w:r>
    </w:p>
    <w:p w:rsidR="00D37B22" w:rsidRPr="00D37B22" w:rsidRDefault="00D37B22" w:rsidP="00CA123D">
      <w:pPr>
        <w:spacing w:after="0" w:line="240" w:lineRule="auto"/>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Bill Kelso </w:t>
      </w:r>
    </w:p>
    <w:p w:rsidR="00D37B22" w:rsidRPr="00D37B22" w:rsidRDefault="00D37B22" w:rsidP="00CA123D">
      <w:pPr>
        <w:spacing w:after="0" w:line="240" w:lineRule="auto"/>
        <w:rPr>
          <w:rFonts w:ascii="Arial" w:hAnsi="Arial" w:cs="Arial"/>
        </w:rPr>
      </w:pPr>
      <w:r w:rsidRPr="00D37B22">
        <w:rPr>
          <w:rFonts w:ascii="Arial" w:hAnsi="Arial" w:cs="Arial"/>
        </w:rPr>
        <w:t>Department of Natural Resources</w:t>
      </w:r>
      <w:r w:rsidRPr="00D37B22">
        <w:rPr>
          <w:rFonts w:ascii="Arial" w:hAnsi="Arial" w:cs="Arial"/>
        </w:rPr>
        <w:tab/>
      </w:r>
      <w:r w:rsidRPr="00D37B22">
        <w:rPr>
          <w:rFonts w:ascii="Arial" w:hAnsi="Arial" w:cs="Arial"/>
        </w:rPr>
        <w:tab/>
      </w:r>
      <w:r w:rsidRPr="00D37B22">
        <w:rPr>
          <w:rFonts w:ascii="Arial" w:hAnsi="Arial" w:cs="Arial"/>
        </w:rPr>
        <w:tab/>
        <w:t>Keith Lovell</w:t>
      </w:r>
    </w:p>
    <w:p w:rsidR="00D37B22" w:rsidRPr="00D37B22" w:rsidRDefault="00D37B22" w:rsidP="00CA123D">
      <w:pPr>
        <w:spacing w:after="0" w:line="240" w:lineRule="auto"/>
        <w:rPr>
          <w:rFonts w:ascii="Arial" w:hAnsi="Arial" w:cs="Arial"/>
        </w:rPr>
      </w:pPr>
      <w:r w:rsidRPr="00D37B22">
        <w:rPr>
          <w:rFonts w:ascii="Arial" w:hAnsi="Arial" w:cs="Arial"/>
        </w:rPr>
        <w:t>Department of Environmental Quality</w:t>
      </w:r>
      <w:r w:rsidRPr="00D37B22">
        <w:rPr>
          <w:rFonts w:ascii="Arial" w:hAnsi="Arial" w:cs="Arial"/>
        </w:rPr>
        <w:tab/>
      </w:r>
      <w:r w:rsidRPr="00D37B22">
        <w:rPr>
          <w:rFonts w:ascii="Arial" w:hAnsi="Arial" w:cs="Arial"/>
        </w:rPr>
        <w:tab/>
        <w:t xml:space="preserve">Chris Piehler </w:t>
      </w:r>
      <w:r w:rsidR="000D1080">
        <w:rPr>
          <w:rFonts w:ascii="Arial" w:hAnsi="Arial" w:cs="Arial"/>
        </w:rPr>
        <w:t>(absent)</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 xml:space="preserve">Mike Walker </w:t>
      </w: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ALTERNATES:</w:t>
      </w:r>
    </w:p>
    <w:p w:rsidR="00D37B22" w:rsidRPr="00D37B22" w:rsidRDefault="00D37B22" w:rsidP="00D37B22">
      <w:pPr>
        <w:spacing w:after="0"/>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Richard </w:t>
      </w:r>
      <w:proofErr w:type="spellStart"/>
      <w:r w:rsidRPr="00D37B22">
        <w:rPr>
          <w:rFonts w:ascii="Arial" w:hAnsi="Arial" w:cs="Arial"/>
        </w:rPr>
        <w:t>Keim</w:t>
      </w:r>
      <w:proofErr w:type="spellEnd"/>
      <w:r w:rsidRPr="00D37B22">
        <w:rPr>
          <w:rFonts w:ascii="Arial" w:hAnsi="Arial" w:cs="Arial"/>
        </w:rPr>
        <w:t xml:space="preserve"> (Absent)</w:t>
      </w:r>
    </w:p>
    <w:p w:rsidR="00D37B22" w:rsidRPr="00D37B22" w:rsidRDefault="00D37B22" w:rsidP="00D37B22">
      <w:pPr>
        <w:spacing w:after="0"/>
        <w:rPr>
          <w:rFonts w:ascii="Arial" w:hAnsi="Arial" w:cs="Arial"/>
        </w:rPr>
      </w:pPr>
      <w:r w:rsidRPr="00D37B22">
        <w:rPr>
          <w:rFonts w:ascii="Arial" w:hAnsi="Arial" w:cs="Arial"/>
        </w:rPr>
        <w:t>USGS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 xml:space="preserve">Dan </w:t>
      </w:r>
      <w:proofErr w:type="spellStart"/>
      <w:r w:rsidRPr="00D37B22">
        <w:rPr>
          <w:rFonts w:ascii="Arial" w:hAnsi="Arial" w:cs="Arial"/>
        </w:rPr>
        <w:t>Kroes</w:t>
      </w:r>
      <w:proofErr w:type="spellEnd"/>
      <w:r w:rsidRPr="00D37B22">
        <w:rPr>
          <w:rFonts w:ascii="Arial" w:hAnsi="Arial" w:cs="Arial"/>
        </w:rPr>
        <w:t xml:space="preserve"> </w:t>
      </w:r>
      <w:r w:rsidRPr="00D37B22">
        <w:rPr>
          <w:rFonts w:ascii="Arial" w:hAnsi="Arial" w:cs="Arial"/>
        </w:rPr>
        <w:tab/>
        <w:t xml:space="preserve">    </w:t>
      </w:r>
    </w:p>
    <w:p w:rsidR="00D37B22" w:rsidRPr="00D37B22" w:rsidRDefault="00D37B22" w:rsidP="00D37B22">
      <w:pPr>
        <w:spacing w:after="0"/>
        <w:rPr>
          <w:rFonts w:ascii="Arial" w:hAnsi="Arial" w:cs="Arial"/>
        </w:rPr>
      </w:pPr>
      <w:r w:rsidRPr="00D37B22">
        <w:rPr>
          <w:rFonts w:ascii="Arial" w:hAnsi="Arial" w:cs="Arial"/>
        </w:rPr>
        <w:t xml:space="preserve">U.S. Fish and Wildlife Service </w:t>
      </w:r>
      <w:r w:rsidRPr="00D37B22">
        <w:rPr>
          <w:rFonts w:ascii="Arial" w:hAnsi="Arial" w:cs="Arial"/>
        </w:rPr>
        <w:tab/>
      </w:r>
      <w:r w:rsidRPr="00D37B22">
        <w:rPr>
          <w:rFonts w:ascii="Arial" w:hAnsi="Arial" w:cs="Arial"/>
        </w:rPr>
        <w:tab/>
      </w:r>
      <w:r w:rsidRPr="00D37B22">
        <w:rPr>
          <w:rFonts w:ascii="Arial" w:hAnsi="Arial" w:cs="Arial"/>
        </w:rPr>
        <w:tab/>
        <w:t>David Walther (Absent)</w:t>
      </w:r>
    </w:p>
    <w:p w:rsidR="00D37B22" w:rsidRPr="00D37B22" w:rsidRDefault="00D37B22" w:rsidP="00D37B22">
      <w:pPr>
        <w:spacing w:after="0"/>
        <w:rPr>
          <w:rFonts w:ascii="Arial" w:hAnsi="Arial" w:cs="Arial"/>
        </w:rPr>
      </w:pPr>
      <w:r w:rsidRPr="00D37B22">
        <w:rPr>
          <w:rFonts w:ascii="Arial" w:hAnsi="Arial" w:cs="Arial"/>
        </w:rPr>
        <w:t>Others Present:</w:t>
      </w:r>
    </w:p>
    <w:p w:rsid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D</w:t>
      </w:r>
      <w:r w:rsidR="00440565">
        <w:rPr>
          <w:rFonts w:ascii="Arial" w:hAnsi="Arial" w:cs="Arial"/>
        </w:rPr>
        <w:t>on Haydel</w:t>
      </w:r>
    </w:p>
    <w:p w:rsidR="00440565" w:rsidRPr="00D37B22" w:rsidRDefault="00440565" w:rsidP="00D37B22">
      <w:pPr>
        <w:spacing w:after="0"/>
        <w:rPr>
          <w:rFonts w:ascii="Arial" w:hAnsi="Arial" w:cs="Arial"/>
        </w:rPr>
      </w:pPr>
      <w:r>
        <w:rPr>
          <w:rFonts w:ascii="Arial" w:hAnsi="Arial" w:cs="Arial"/>
        </w:rPr>
        <w:t>Department of Natural Resources Staff</w:t>
      </w:r>
      <w:r>
        <w:rPr>
          <w:rFonts w:ascii="Arial" w:hAnsi="Arial" w:cs="Arial"/>
        </w:rPr>
        <w:tab/>
      </w:r>
      <w:r>
        <w:rPr>
          <w:rFonts w:ascii="Arial" w:hAnsi="Arial" w:cs="Arial"/>
        </w:rPr>
        <w:tab/>
        <w:t>David Fruge</w:t>
      </w:r>
    </w:p>
    <w:p w:rsidR="00D37B22" w:rsidRP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r>
      <w:r w:rsidR="000D1080">
        <w:rPr>
          <w:rFonts w:ascii="Arial" w:hAnsi="Arial" w:cs="Arial"/>
        </w:rPr>
        <w:t>Sara Krupa</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Thomas Van Biersel</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Dana Naquin</w:t>
      </w:r>
    </w:p>
    <w:p w:rsidR="00D37B22" w:rsidRPr="00D37B22" w:rsidRDefault="00D37B22" w:rsidP="00D37B22">
      <w:pPr>
        <w:spacing w:after="0"/>
        <w:rPr>
          <w:rFonts w:ascii="Arial" w:hAnsi="Arial" w:cs="Arial"/>
        </w:rPr>
      </w:pPr>
    </w:p>
    <w:p w:rsidR="00D37B22" w:rsidRPr="00D37B22" w:rsidRDefault="00D37B22" w:rsidP="00D37B22">
      <w:pPr>
        <w:spacing w:after="0"/>
        <w:rPr>
          <w:rFonts w:ascii="Arial" w:hAnsi="Arial" w:cs="Arial"/>
        </w:rPr>
      </w:pPr>
    </w:p>
    <w:p w:rsidR="0041552F" w:rsidRDefault="0041552F" w:rsidP="00D37B22">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Roberts</w:t>
      </w:r>
    </w:p>
    <w:p w:rsidR="000D1080" w:rsidRDefault="000D1080" w:rsidP="00D37B22">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Yvonne Allen</w:t>
      </w:r>
    </w:p>
    <w:p w:rsidR="000D1080" w:rsidRDefault="000D1080" w:rsidP="00D37B22">
      <w:pPr>
        <w:spacing w:after="0"/>
        <w:rPr>
          <w:rFonts w:ascii="Arial" w:hAnsi="Arial" w:cs="Arial"/>
        </w:rPr>
      </w:pPr>
      <w:r>
        <w:rPr>
          <w:rFonts w:ascii="Arial" w:hAnsi="Arial" w:cs="Arial"/>
        </w:rPr>
        <w:t>National Audubon Society</w:t>
      </w:r>
      <w:r>
        <w:rPr>
          <w:rFonts w:ascii="Arial" w:hAnsi="Arial" w:cs="Arial"/>
        </w:rPr>
        <w:tab/>
      </w:r>
      <w:r>
        <w:rPr>
          <w:rFonts w:ascii="Arial" w:hAnsi="Arial" w:cs="Arial"/>
        </w:rPr>
        <w:tab/>
      </w:r>
      <w:r>
        <w:rPr>
          <w:rFonts w:ascii="Arial" w:hAnsi="Arial" w:cs="Arial"/>
        </w:rPr>
        <w:tab/>
      </w:r>
      <w:r>
        <w:rPr>
          <w:rFonts w:ascii="Arial" w:hAnsi="Arial" w:cs="Arial"/>
        </w:rPr>
        <w:tab/>
        <w:t>Paul Kemp</w:t>
      </w:r>
    </w:p>
    <w:p w:rsidR="00D37B22" w:rsidRPr="00D37B22" w:rsidRDefault="003E0C20" w:rsidP="00D37B22">
      <w:pPr>
        <w:spacing w:after="0"/>
        <w:rPr>
          <w:rFonts w:ascii="Arial" w:hAnsi="Arial" w:cs="Arial"/>
        </w:rPr>
      </w:pPr>
      <w:r>
        <w:rPr>
          <w:rFonts w:ascii="Arial" w:hAnsi="Arial" w:cs="Arial"/>
        </w:rPr>
        <w:t>Gulf Coast Environmental Solutions</w:t>
      </w:r>
      <w:bookmarkStart w:id="0" w:name="_GoBack"/>
      <w:bookmarkEnd w:id="0"/>
      <w:r w:rsidR="000D1080">
        <w:rPr>
          <w:rFonts w:ascii="Arial" w:hAnsi="Arial" w:cs="Arial"/>
        </w:rPr>
        <w:tab/>
      </w:r>
      <w:r w:rsidR="000D1080">
        <w:rPr>
          <w:rFonts w:ascii="Arial" w:hAnsi="Arial" w:cs="Arial"/>
        </w:rPr>
        <w:tab/>
      </w:r>
      <w:r w:rsidR="000D1080">
        <w:rPr>
          <w:rFonts w:ascii="Arial" w:hAnsi="Arial" w:cs="Arial"/>
        </w:rPr>
        <w:tab/>
        <w:t>Paul Chadwick</w:t>
      </w:r>
      <w:r w:rsidR="00D37B22" w:rsidRPr="00D37B22">
        <w:rPr>
          <w:rFonts w:ascii="Arial" w:hAnsi="Arial" w:cs="Arial"/>
        </w:rPr>
        <w:tab/>
      </w:r>
      <w:r w:rsidR="00D37B22" w:rsidRPr="00D37B22">
        <w:rPr>
          <w:rFonts w:ascii="Arial" w:hAnsi="Arial" w:cs="Arial"/>
        </w:rPr>
        <w:tab/>
      </w:r>
      <w:r w:rsidR="00D37B22" w:rsidRPr="00D37B22">
        <w:rPr>
          <w:rFonts w:ascii="Arial" w:hAnsi="Arial" w:cs="Arial"/>
        </w:rPr>
        <w:tab/>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337333" w:rsidRDefault="00337333" w:rsidP="00D37B22">
      <w:pPr>
        <w:rPr>
          <w:rFonts w:ascii="Arial" w:hAnsi="Arial" w:cs="Arial"/>
          <w:b/>
        </w:rPr>
      </w:pPr>
    </w:p>
    <w:p w:rsidR="003C7B6D" w:rsidRDefault="003C7B6D" w:rsidP="00D37B22">
      <w:pPr>
        <w:rPr>
          <w:rFonts w:ascii="Arial" w:hAnsi="Arial" w:cs="Arial"/>
          <w:b/>
        </w:rPr>
      </w:pPr>
    </w:p>
    <w:p w:rsidR="00D37B22" w:rsidRPr="0073790B" w:rsidRDefault="00D37B22" w:rsidP="00D37B22">
      <w:pPr>
        <w:rPr>
          <w:rFonts w:ascii="Arial" w:hAnsi="Arial" w:cs="Arial"/>
          <w:b/>
        </w:rPr>
      </w:pPr>
      <w:r w:rsidRPr="006971CD">
        <w:rPr>
          <w:rFonts w:ascii="Arial" w:hAnsi="Arial" w:cs="Arial"/>
          <w:b/>
        </w:rPr>
        <w:lastRenderedPageBreak/>
        <w:t>1.</w:t>
      </w:r>
      <w:r w:rsidRPr="00D37B22">
        <w:rPr>
          <w:rFonts w:ascii="Arial" w:hAnsi="Arial" w:cs="Arial"/>
        </w:rPr>
        <w:tab/>
      </w:r>
      <w:r w:rsidRPr="0073790B">
        <w:rPr>
          <w:rFonts w:ascii="Arial" w:hAnsi="Arial" w:cs="Arial"/>
          <w:b/>
        </w:rPr>
        <w:t xml:space="preserve">Call to Order, </w:t>
      </w:r>
      <w:r w:rsidR="008C385E" w:rsidRPr="0073790B">
        <w:rPr>
          <w:rFonts w:ascii="Arial" w:hAnsi="Arial" w:cs="Arial"/>
          <w:b/>
        </w:rPr>
        <w:t xml:space="preserve">Introductions, </w:t>
      </w:r>
      <w:r w:rsidRPr="0073790B">
        <w:rPr>
          <w:rFonts w:ascii="Arial" w:hAnsi="Arial" w:cs="Arial"/>
          <w:b/>
        </w:rPr>
        <w:t>Roll Call</w:t>
      </w:r>
      <w:r w:rsidRPr="0073790B">
        <w:rPr>
          <w:rFonts w:ascii="Arial" w:hAnsi="Arial" w:cs="Arial"/>
          <w:b/>
        </w:rPr>
        <w:tab/>
      </w:r>
    </w:p>
    <w:p w:rsidR="00D37B22" w:rsidRPr="00D37B22" w:rsidRDefault="00EF5B5B" w:rsidP="00D37B22">
      <w:pPr>
        <w:spacing w:after="0"/>
        <w:rPr>
          <w:rFonts w:ascii="Arial" w:hAnsi="Arial" w:cs="Arial"/>
        </w:rPr>
      </w:pPr>
      <w:r w:rsidRPr="00EF5B5B">
        <w:rPr>
          <w:rFonts w:ascii="Arial" w:hAnsi="Arial" w:cs="Arial"/>
          <w:b/>
        </w:rPr>
        <w:t>2</w:t>
      </w:r>
      <w:r w:rsidR="00D37B22" w:rsidRPr="00D37B22">
        <w:rPr>
          <w:rFonts w:ascii="Arial" w:hAnsi="Arial" w:cs="Arial"/>
        </w:rPr>
        <w:t>.</w:t>
      </w:r>
      <w:r w:rsidR="00D37B22" w:rsidRPr="00D37B22">
        <w:rPr>
          <w:rFonts w:ascii="Arial" w:hAnsi="Arial" w:cs="Arial"/>
        </w:rPr>
        <w:tab/>
      </w:r>
      <w:r w:rsidR="00D37B22" w:rsidRPr="0073790B">
        <w:rPr>
          <w:rFonts w:ascii="Arial" w:hAnsi="Arial" w:cs="Arial"/>
          <w:b/>
        </w:rPr>
        <w:t>Agenda approval</w:t>
      </w:r>
      <w:r w:rsidR="00D37B22" w:rsidRPr="00D37B22">
        <w:rPr>
          <w:rFonts w:ascii="Arial" w:hAnsi="Arial" w:cs="Arial"/>
        </w:rPr>
        <w:t xml:space="preserve">  </w:t>
      </w:r>
    </w:p>
    <w:p w:rsidR="00D37B22" w:rsidRPr="00D37B22" w:rsidRDefault="00D37B22" w:rsidP="0073790B">
      <w:pPr>
        <w:spacing w:after="0"/>
        <w:rPr>
          <w:rFonts w:ascii="Arial" w:hAnsi="Arial" w:cs="Arial"/>
        </w:rPr>
      </w:pPr>
      <w:r w:rsidRPr="00D37B22">
        <w:rPr>
          <w:rFonts w:ascii="Arial" w:hAnsi="Arial" w:cs="Arial"/>
        </w:rPr>
        <w:tab/>
        <w:t xml:space="preserve">Motion by </w:t>
      </w:r>
      <w:r w:rsidR="000D1080">
        <w:rPr>
          <w:rFonts w:ascii="Arial" w:hAnsi="Arial" w:cs="Arial"/>
        </w:rPr>
        <w:t>Glenn Constant</w:t>
      </w:r>
    </w:p>
    <w:p w:rsidR="00D37B22" w:rsidRPr="00D37B22" w:rsidRDefault="00D37B22" w:rsidP="00D37B22">
      <w:pPr>
        <w:spacing w:after="0"/>
        <w:ind w:firstLine="720"/>
        <w:rPr>
          <w:rFonts w:ascii="Arial" w:hAnsi="Arial" w:cs="Arial"/>
        </w:rPr>
      </w:pPr>
      <w:r w:rsidRPr="00D37B22">
        <w:rPr>
          <w:rFonts w:ascii="Arial" w:hAnsi="Arial" w:cs="Arial"/>
        </w:rPr>
        <w:t xml:space="preserve">Second by </w:t>
      </w:r>
      <w:r w:rsidR="000D1080">
        <w:rPr>
          <w:rFonts w:ascii="Arial" w:hAnsi="Arial" w:cs="Arial"/>
        </w:rPr>
        <w:t>Bill Kelso</w:t>
      </w:r>
      <w:r w:rsidRPr="00D37B22">
        <w:rPr>
          <w:rFonts w:ascii="Arial" w:hAnsi="Arial" w:cs="Arial"/>
        </w:rPr>
        <w:tab/>
      </w:r>
    </w:p>
    <w:p w:rsidR="00D37B22" w:rsidRPr="00D37B22" w:rsidRDefault="00D37B22" w:rsidP="00D37B22">
      <w:pPr>
        <w:spacing w:after="0"/>
        <w:ind w:firstLine="720"/>
        <w:rPr>
          <w:rFonts w:ascii="Arial" w:hAnsi="Arial" w:cs="Arial"/>
        </w:rPr>
      </w:pPr>
      <w:r w:rsidRPr="00D37B22">
        <w:rPr>
          <w:rFonts w:ascii="Arial" w:hAnsi="Arial" w:cs="Arial"/>
        </w:rPr>
        <w:t>Agenda approved</w:t>
      </w:r>
      <w:r w:rsidRPr="00D37B22">
        <w:rPr>
          <w:rFonts w:ascii="Arial" w:hAnsi="Arial" w:cs="Arial"/>
        </w:rPr>
        <w:tab/>
      </w:r>
    </w:p>
    <w:p w:rsidR="00D37B22" w:rsidRPr="00D37B22" w:rsidRDefault="00D37B22" w:rsidP="00D37B22">
      <w:pPr>
        <w:rPr>
          <w:rFonts w:ascii="Arial" w:hAnsi="Arial" w:cs="Arial"/>
        </w:rPr>
      </w:pPr>
      <w:r w:rsidRPr="00D37B22">
        <w:rPr>
          <w:rFonts w:ascii="Arial" w:hAnsi="Arial" w:cs="Arial"/>
        </w:rPr>
        <w:tab/>
      </w:r>
    </w:p>
    <w:p w:rsidR="00D37B22" w:rsidRPr="00D37B22" w:rsidRDefault="00EF5B5B" w:rsidP="00D37B22">
      <w:pPr>
        <w:spacing w:after="0" w:line="240" w:lineRule="auto"/>
        <w:rPr>
          <w:rFonts w:ascii="Arial" w:hAnsi="Arial" w:cs="Arial"/>
        </w:rPr>
      </w:pPr>
      <w:r>
        <w:rPr>
          <w:rFonts w:ascii="Arial" w:hAnsi="Arial" w:cs="Arial"/>
          <w:b/>
        </w:rPr>
        <w:t>3</w:t>
      </w:r>
      <w:r w:rsidR="00D37B22" w:rsidRPr="006971CD">
        <w:rPr>
          <w:rFonts w:ascii="Arial" w:hAnsi="Arial" w:cs="Arial"/>
          <w:b/>
        </w:rPr>
        <w:t>.</w:t>
      </w:r>
      <w:r w:rsidR="00D37B22" w:rsidRPr="00D37B22">
        <w:rPr>
          <w:rFonts w:ascii="Arial" w:hAnsi="Arial" w:cs="Arial"/>
        </w:rPr>
        <w:tab/>
      </w:r>
      <w:r w:rsidR="00D37B22" w:rsidRPr="0073790B">
        <w:rPr>
          <w:rFonts w:ascii="Arial" w:hAnsi="Arial" w:cs="Arial"/>
          <w:b/>
        </w:rPr>
        <w:t xml:space="preserve">Approval of minutes from </w:t>
      </w:r>
      <w:r w:rsidR="0041552F">
        <w:rPr>
          <w:rFonts w:ascii="Arial" w:hAnsi="Arial" w:cs="Arial"/>
          <w:b/>
        </w:rPr>
        <w:t>0</w:t>
      </w:r>
      <w:r w:rsidR="000D1080">
        <w:rPr>
          <w:rFonts w:ascii="Arial" w:hAnsi="Arial" w:cs="Arial"/>
          <w:b/>
        </w:rPr>
        <w:t>7</w:t>
      </w:r>
      <w:r w:rsidR="0041552F">
        <w:rPr>
          <w:rFonts w:ascii="Arial" w:hAnsi="Arial" w:cs="Arial"/>
          <w:b/>
        </w:rPr>
        <w:t>/</w:t>
      </w:r>
      <w:r w:rsidR="00D37B22" w:rsidRPr="0073790B">
        <w:rPr>
          <w:rFonts w:ascii="Arial" w:hAnsi="Arial" w:cs="Arial"/>
          <w:b/>
        </w:rPr>
        <w:t>1</w:t>
      </w:r>
      <w:r w:rsidR="000D1080">
        <w:rPr>
          <w:rFonts w:ascii="Arial" w:hAnsi="Arial" w:cs="Arial"/>
          <w:b/>
        </w:rPr>
        <w:t>9</w:t>
      </w:r>
      <w:r w:rsidR="0041552F">
        <w:rPr>
          <w:rFonts w:ascii="Arial" w:hAnsi="Arial" w:cs="Arial"/>
          <w:b/>
        </w:rPr>
        <w:t>/12</w:t>
      </w:r>
      <w:r w:rsidR="00D37B22" w:rsidRPr="0073790B">
        <w:rPr>
          <w:rFonts w:ascii="Arial" w:hAnsi="Arial" w:cs="Arial"/>
          <w:b/>
        </w:rPr>
        <w:t xml:space="preserve"> meeting</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Motion by </w:t>
      </w:r>
      <w:r w:rsidR="0041552F">
        <w:rPr>
          <w:rFonts w:ascii="Arial" w:hAnsi="Arial" w:cs="Arial"/>
        </w:rPr>
        <w:t>Bill Kelso</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Seconded by </w:t>
      </w:r>
      <w:r w:rsidR="000D1080">
        <w:rPr>
          <w:rFonts w:ascii="Arial" w:hAnsi="Arial" w:cs="Arial"/>
        </w:rPr>
        <w:t>Glenn Constant</w:t>
      </w:r>
    </w:p>
    <w:p w:rsidR="00D37B22" w:rsidRPr="00D37B22" w:rsidRDefault="00D37B22" w:rsidP="00D37B22">
      <w:pPr>
        <w:spacing w:after="0" w:line="240" w:lineRule="auto"/>
        <w:ind w:left="720"/>
        <w:rPr>
          <w:rFonts w:ascii="Arial" w:hAnsi="Arial" w:cs="Arial"/>
        </w:rPr>
      </w:pPr>
      <w:r w:rsidRPr="00D37B22">
        <w:rPr>
          <w:rFonts w:ascii="Arial" w:hAnsi="Arial" w:cs="Arial"/>
        </w:rPr>
        <w:t>Minutes Approved</w:t>
      </w:r>
    </w:p>
    <w:p w:rsidR="00D37B22" w:rsidRPr="00D37B22" w:rsidRDefault="00D37B22" w:rsidP="00D37B22">
      <w:pPr>
        <w:rPr>
          <w:rFonts w:ascii="Arial" w:hAnsi="Arial" w:cs="Arial"/>
        </w:rPr>
      </w:pPr>
    </w:p>
    <w:p w:rsidR="000D1080" w:rsidRDefault="00EF5B5B" w:rsidP="00CA47C1">
      <w:pPr>
        <w:spacing w:after="0" w:line="240" w:lineRule="auto"/>
        <w:rPr>
          <w:rFonts w:ascii="Arial" w:hAnsi="Arial"/>
        </w:rPr>
      </w:pPr>
      <w:r>
        <w:rPr>
          <w:rFonts w:ascii="Arial" w:hAnsi="Arial" w:cs="Arial"/>
          <w:b/>
        </w:rPr>
        <w:t>4</w:t>
      </w:r>
      <w:r w:rsidR="00D37B22" w:rsidRPr="006971CD">
        <w:rPr>
          <w:rFonts w:ascii="Arial" w:hAnsi="Arial" w:cs="Arial"/>
          <w:b/>
        </w:rPr>
        <w:t>.</w:t>
      </w:r>
      <w:r w:rsidR="00D37B22" w:rsidRPr="00D37B22">
        <w:rPr>
          <w:rFonts w:ascii="Arial" w:hAnsi="Arial" w:cs="Arial"/>
        </w:rPr>
        <w:tab/>
      </w:r>
      <w:r w:rsidR="000D1080" w:rsidRPr="007F3AA4">
        <w:rPr>
          <w:rFonts w:ascii="Arial" w:hAnsi="Arial"/>
        </w:rPr>
        <w:t>Discussion o</w:t>
      </w:r>
      <w:r w:rsidR="000D1080">
        <w:rPr>
          <w:rFonts w:ascii="Arial" w:hAnsi="Arial"/>
        </w:rPr>
        <w:t>f</w:t>
      </w:r>
      <w:r w:rsidR="000D1080" w:rsidRPr="007F3AA4">
        <w:rPr>
          <w:rFonts w:ascii="Arial" w:hAnsi="Arial"/>
        </w:rPr>
        <w:t xml:space="preserve"> </w:t>
      </w:r>
      <w:r w:rsidR="000D1080">
        <w:rPr>
          <w:rFonts w:ascii="Arial" w:hAnsi="Arial"/>
        </w:rPr>
        <w:t xml:space="preserve">FY2014 </w:t>
      </w:r>
      <w:r w:rsidR="000D1080" w:rsidRPr="007F3AA4">
        <w:rPr>
          <w:rFonts w:ascii="Arial" w:hAnsi="Arial"/>
        </w:rPr>
        <w:t>Project</w:t>
      </w:r>
      <w:r w:rsidR="000D1080">
        <w:rPr>
          <w:rFonts w:ascii="Arial" w:hAnsi="Arial"/>
        </w:rPr>
        <w:t xml:space="preserve"> Nominations – Glenn Constant led the discussion</w:t>
      </w:r>
    </w:p>
    <w:p w:rsidR="000D1080" w:rsidRPr="00CA47C1" w:rsidRDefault="000D1080" w:rsidP="000D1080">
      <w:pPr>
        <w:numPr>
          <w:ilvl w:val="1"/>
          <w:numId w:val="2"/>
        </w:numPr>
        <w:spacing w:after="0" w:line="240" w:lineRule="auto"/>
        <w:rPr>
          <w:rFonts w:ascii="Arial" w:hAnsi="Arial"/>
          <w:b/>
        </w:rPr>
      </w:pPr>
      <w:r w:rsidRPr="00CA47C1">
        <w:rPr>
          <w:rFonts w:ascii="Arial" w:hAnsi="Arial"/>
          <w:b/>
        </w:rPr>
        <w:t xml:space="preserve"># 201201 – Connect Atchafalaya River to Mile Point Bayou and clear small trees in Mile Point </w:t>
      </w:r>
      <w:proofErr w:type="gramStart"/>
      <w:r w:rsidRPr="00CA47C1">
        <w:rPr>
          <w:rFonts w:ascii="Arial" w:hAnsi="Arial"/>
          <w:b/>
        </w:rPr>
        <w:t xml:space="preserve">Bayou </w:t>
      </w:r>
      <w:r>
        <w:rPr>
          <w:rFonts w:ascii="Arial" w:hAnsi="Arial"/>
        </w:rPr>
        <w:t xml:space="preserve"> -</w:t>
      </w:r>
      <w:proofErr w:type="gramEnd"/>
      <w:r>
        <w:rPr>
          <w:rFonts w:ascii="Arial" w:hAnsi="Arial"/>
        </w:rPr>
        <w:t xml:space="preserve"> add additional water into system, Corps already has a project in the area.  Glenn Constant will meet with Harold Schoeffle</w:t>
      </w:r>
      <w:r w:rsidR="00B7744A">
        <w:rPr>
          <w:rFonts w:ascii="Arial" w:hAnsi="Arial"/>
        </w:rPr>
        <w:t>r</w:t>
      </w:r>
      <w:r>
        <w:rPr>
          <w:rFonts w:ascii="Arial" w:hAnsi="Arial"/>
        </w:rPr>
        <w:t xml:space="preserve"> to discuss nomination in detail, this element not functioning as well as intended</w:t>
      </w:r>
      <w:r w:rsidR="00B7744A">
        <w:rPr>
          <w:rFonts w:ascii="Arial" w:hAnsi="Arial"/>
        </w:rPr>
        <w:t xml:space="preserve">, Glenn briefly discussed reconstruction, evaluate maintenance, Steve Roberts stated Corps would not object to this project.  State action not federal action, too lengthy to recommend to the Corps to include in Buffalo Cove WMU, prioritize this element.  Mike Walker commented that program should spend State dollars in a more valuable project.  Glenn Constant suggested not moving forward because project does not have benefits.  </w:t>
      </w:r>
    </w:p>
    <w:p w:rsidR="000D1080" w:rsidRDefault="000D1080" w:rsidP="000D1080">
      <w:pPr>
        <w:pStyle w:val="ListParagraph"/>
        <w:rPr>
          <w:rFonts w:ascii="Arial" w:hAnsi="Arial"/>
        </w:rPr>
      </w:pPr>
    </w:p>
    <w:p w:rsidR="000D1080" w:rsidRDefault="000D1080" w:rsidP="000D1080">
      <w:pPr>
        <w:numPr>
          <w:ilvl w:val="1"/>
          <w:numId w:val="2"/>
        </w:numPr>
        <w:spacing w:after="0" w:line="240" w:lineRule="auto"/>
        <w:rPr>
          <w:rFonts w:ascii="Arial" w:hAnsi="Arial"/>
        </w:rPr>
      </w:pPr>
      <w:r w:rsidRPr="00CA47C1">
        <w:rPr>
          <w:rFonts w:ascii="Arial" w:hAnsi="Arial"/>
          <w:b/>
        </w:rPr>
        <w:t>#s 201202, 201204, 201205, 201206, 200941, the engineer’s alternative proposal to 200941, and the separate inquiry regarding a rock dike installation in the Santa Fe Pipeline Canal at its connection to the barge channel.  All these are in the Pigeon Bay Water Management Unit and were proposed at the last TAG meeting to be considered together</w:t>
      </w:r>
      <w:r w:rsidR="00B7744A">
        <w:rPr>
          <w:rFonts w:ascii="Arial" w:hAnsi="Arial"/>
        </w:rPr>
        <w:t xml:space="preserve"> – Get more water into designated area, already have action in unit.  Adding connections brings up question of sustainability.  Close off Upper Grand River questions this will effectively reduce sediment, no sign of sediment reduction.  No clear benefit, expensive project with no clear results.  Bill Kelso said could approve after analysis shows beneficial effect.   Glenn Constant – concept to merge elements to achieve benefit to overall area.  Bill Kelso pointed out that project doesn’t address solution in this </w:t>
      </w:r>
      <w:proofErr w:type="gramStart"/>
      <w:r w:rsidR="00B7744A">
        <w:rPr>
          <w:rFonts w:ascii="Arial" w:hAnsi="Arial"/>
        </w:rPr>
        <w:t>area,</w:t>
      </w:r>
      <w:proofErr w:type="gramEnd"/>
      <w:r w:rsidR="00B7744A">
        <w:rPr>
          <w:rFonts w:ascii="Arial" w:hAnsi="Arial"/>
        </w:rPr>
        <w:t xml:space="preserve"> Mike Walker suggested deferring to WMU until looked at more closely. Evaluate for next meeting, Glenn will go through each project individually and provide summary to TAG Members via email and open up discussions</w:t>
      </w:r>
      <w:r w:rsidR="00BF0CBC">
        <w:rPr>
          <w:rFonts w:ascii="Arial" w:hAnsi="Arial"/>
        </w:rPr>
        <w:t xml:space="preserve"> and get feedback for next meeting.</w:t>
      </w:r>
    </w:p>
    <w:p w:rsidR="000D1080" w:rsidRDefault="000D1080" w:rsidP="000D1080">
      <w:pPr>
        <w:pStyle w:val="ListParagraph"/>
        <w:rPr>
          <w:rFonts w:ascii="Arial" w:hAnsi="Arial"/>
        </w:rPr>
      </w:pPr>
    </w:p>
    <w:p w:rsidR="000D1080" w:rsidRPr="00CA47C1" w:rsidRDefault="000D1080" w:rsidP="000D1080">
      <w:pPr>
        <w:numPr>
          <w:ilvl w:val="1"/>
          <w:numId w:val="2"/>
        </w:numPr>
        <w:spacing w:after="0" w:line="240" w:lineRule="auto"/>
        <w:rPr>
          <w:rFonts w:ascii="Arial" w:hAnsi="Arial"/>
          <w:b/>
        </w:rPr>
      </w:pPr>
      <w:r w:rsidRPr="00CA47C1">
        <w:rPr>
          <w:rFonts w:ascii="Arial" w:hAnsi="Arial"/>
          <w:b/>
        </w:rPr>
        <w:t># 201203 – Creation of a hydrodynamic model for the Cocodrie Swamp Project (Project #s 200915 and 200916)</w:t>
      </w:r>
      <w:r w:rsidR="00BF0CBC">
        <w:rPr>
          <w:rFonts w:ascii="Arial" w:hAnsi="Arial"/>
          <w:b/>
        </w:rPr>
        <w:t xml:space="preserve"> –</w:t>
      </w:r>
      <w:r w:rsidR="00BF0CBC">
        <w:rPr>
          <w:rFonts w:ascii="Arial" w:hAnsi="Arial"/>
        </w:rPr>
        <w:t xml:space="preserve"> Funding and timeline don’t fit with Cocodrie Swamp project, not sure nomination fits into project format.  Not opposed but Atchafalaya Basin Program is not right venue for this nomination, pursue this in project development phase, defer to next meeting, discuss which areas need this model.  Glenn will discuss further with Paul Kemp.</w:t>
      </w:r>
    </w:p>
    <w:p w:rsidR="000D1080" w:rsidRDefault="000D1080" w:rsidP="000D1080">
      <w:pPr>
        <w:pStyle w:val="ListParagraph"/>
        <w:rPr>
          <w:rFonts w:ascii="Arial" w:hAnsi="Arial"/>
        </w:rPr>
      </w:pPr>
    </w:p>
    <w:p w:rsidR="000D1080" w:rsidRPr="00CA47C1" w:rsidRDefault="000D1080" w:rsidP="000D1080">
      <w:pPr>
        <w:numPr>
          <w:ilvl w:val="1"/>
          <w:numId w:val="2"/>
        </w:numPr>
        <w:spacing w:after="0" w:line="240" w:lineRule="auto"/>
        <w:rPr>
          <w:rFonts w:ascii="Arial" w:hAnsi="Arial"/>
          <w:b/>
        </w:rPr>
      </w:pPr>
      <w:r w:rsidRPr="00CA47C1">
        <w:rPr>
          <w:rFonts w:ascii="Arial" w:hAnsi="Arial"/>
          <w:b/>
        </w:rPr>
        <w:t># 201207 – Installation of a rock jetty immediately north of Bayou Sorrell’s connection with the Atchafalaya River to divert sediment; also close Coon Trap</w:t>
      </w:r>
      <w:r w:rsidR="00BF0CBC">
        <w:rPr>
          <w:rFonts w:ascii="Arial" w:hAnsi="Arial"/>
          <w:b/>
        </w:rPr>
        <w:t xml:space="preserve"> </w:t>
      </w:r>
      <w:r w:rsidR="00BF0CBC">
        <w:rPr>
          <w:rFonts w:ascii="Arial" w:hAnsi="Arial"/>
        </w:rPr>
        <w:t>– Coon Trap not up for discussion, have same opini</w:t>
      </w:r>
      <w:r w:rsidR="00AA4D37">
        <w:rPr>
          <w:rFonts w:ascii="Arial" w:hAnsi="Arial"/>
        </w:rPr>
        <w:t>on from past nomination, not in scope of what the Atchafalaya Basin Program does, will not evaluate further.</w:t>
      </w:r>
    </w:p>
    <w:p w:rsidR="000D1080" w:rsidRDefault="000D1080" w:rsidP="000D1080">
      <w:pPr>
        <w:pStyle w:val="ListParagraph"/>
        <w:rPr>
          <w:rFonts w:ascii="Arial" w:hAnsi="Arial"/>
        </w:rPr>
      </w:pPr>
    </w:p>
    <w:p w:rsidR="000D1080" w:rsidRPr="00CA47C1" w:rsidRDefault="000D1080" w:rsidP="000D1080">
      <w:pPr>
        <w:numPr>
          <w:ilvl w:val="1"/>
          <w:numId w:val="2"/>
        </w:numPr>
        <w:spacing w:after="0" w:line="240" w:lineRule="auto"/>
        <w:rPr>
          <w:rFonts w:ascii="Arial" w:hAnsi="Arial"/>
          <w:b/>
        </w:rPr>
      </w:pPr>
      <w:r w:rsidRPr="00CA47C1">
        <w:rPr>
          <w:rFonts w:ascii="Arial" w:hAnsi="Arial"/>
          <w:b/>
        </w:rPr>
        <w:t># 201208 – Dredge point bar from the end of Murphy Lake</w:t>
      </w:r>
      <w:r w:rsidR="00AA4D37">
        <w:rPr>
          <w:rFonts w:ascii="Arial" w:hAnsi="Arial"/>
          <w:b/>
        </w:rPr>
        <w:t xml:space="preserve"> –</w:t>
      </w:r>
      <w:r w:rsidR="00AA4D37">
        <w:rPr>
          <w:rFonts w:ascii="Arial" w:hAnsi="Arial"/>
        </w:rPr>
        <w:t>Very costly, what will you do with spoil?  East Grand Lake features that may help and be more sustainable.  Glenn will contact Brian</w:t>
      </w:r>
      <w:r w:rsidR="00CA47C1">
        <w:rPr>
          <w:rFonts w:ascii="Arial" w:hAnsi="Arial"/>
        </w:rPr>
        <w:t xml:space="preserve"> Piazza</w:t>
      </w:r>
      <w:r w:rsidR="00AA4D37">
        <w:rPr>
          <w:rFonts w:ascii="Arial" w:hAnsi="Arial"/>
        </w:rPr>
        <w:t xml:space="preserve"> to discuss in detail, address fish passage and human access.</w:t>
      </w:r>
    </w:p>
    <w:p w:rsidR="000D1080" w:rsidRDefault="000D1080" w:rsidP="000D1080">
      <w:pPr>
        <w:pStyle w:val="ListParagraph"/>
        <w:rPr>
          <w:rFonts w:ascii="Arial" w:hAnsi="Arial"/>
        </w:rPr>
      </w:pPr>
    </w:p>
    <w:p w:rsidR="000D1080" w:rsidRDefault="000D1080" w:rsidP="000D1080">
      <w:pPr>
        <w:numPr>
          <w:ilvl w:val="1"/>
          <w:numId w:val="2"/>
        </w:numPr>
        <w:spacing w:after="0" w:line="240" w:lineRule="auto"/>
        <w:rPr>
          <w:rFonts w:ascii="Arial" w:hAnsi="Arial"/>
        </w:rPr>
      </w:pPr>
      <w:r w:rsidRPr="00CA47C1">
        <w:rPr>
          <w:rFonts w:ascii="Arial" w:hAnsi="Arial"/>
          <w:b/>
        </w:rPr>
        <w:t>Discussion of previously deferred nominations that could be considered in this Annual Plan cycle</w:t>
      </w:r>
      <w:r w:rsidR="00AA4D37">
        <w:rPr>
          <w:rFonts w:ascii="Arial" w:hAnsi="Arial"/>
        </w:rPr>
        <w:t xml:space="preserve"> – Don Haydel pointed out Taylor Point for members to think about.  Members noted there is no wa</w:t>
      </w:r>
      <w:r w:rsidR="00CA47C1">
        <w:rPr>
          <w:rFonts w:ascii="Arial" w:hAnsi="Arial"/>
        </w:rPr>
        <w:t>ter quality benefit and has been renominated several times</w:t>
      </w:r>
      <w:r w:rsidR="00AA4D37">
        <w:rPr>
          <w:rFonts w:ascii="Arial" w:hAnsi="Arial"/>
        </w:rPr>
        <w:t xml:space="preserve">, no environmental benefit, recommend not </w:t>
      </w:r>
      <w:r w:rsidR="00CA47C1">
        <w:rPr>
          <w:rFonts w:ascii="Arial" w:hAnsi="Arial"/>
        </w:rPr>
        <w:t>reconsidering</w:t>
      </w:r>
      <w:r w:rsidR="00AA4D37">
        <w:rPr>
          <w:rFonts w:ascii="Arial" w:hAnsi="Arial"/>
        </w:rPr>
        <w:t>.</w:t>
      </w:r>
    </w:p>
    <w:p w:rsidR="000D1080" w:rsidRDefault="000D1080" w:rsidP="000D1080">
      <w:pPr>
        <w:pStyle w:val="ListParagraph"/>
        <w:rPr>
          <w:rFonts w:ascii="Arial" w:hAnsi="Arial"/>
        </w:rPr>
      </w:pPr>
    </w:p>
    <w:p w:rsidR="000D1080" w:rsidRPr="00A43354" w:rsidRDefault="000D1080" w:rsidP="000D1080">
      <w:pPr>
        <w:ind w:left="960"/>
        <w:rPr>
          <w:rFonts w:ascii="Arial" w:hAnsi="Arial"/>
        </w:rPr>
      </w:pPr>
      <w:r>
        <w:rPr>
          <w:rFonts w:ascii="Arial" w:hAnsi="Arial"/>
        </w:rPr>
        <w:t xml:space="preserve"> </w:t>
      </w:r>
    </w:p>
    <w:p w:rsidR="000D1080" w:rsidRPr="00CA47C1" w:rsidRDefault="000D1080" w:rsidP="00CA47C1">
      <w:pPr>
        <w:pStyle w:val="ListParagraph"/>
        <w:numPr>
          <w:ilvl w:val="0"/>
          <w:numId w:val="3"/>
        </w:numPr>
        <w:spacing w:after="0" w:line="240" w:lineRule="auto"/>
        <w:rPr>
          <w:rFonts w:ascii="Arial" w:hAnsi="Arial"/>
          <w:b/>
        </w:rPr>
      </w:pPr>
      <w:r w:rsidRPr="00CA47C1">
        <w:rPr>
          <w:rFonts w:ascii="Arial" w:hAnsi="Arial"/>
          <w:b/>
        </w:rPr>
        <w:t>Public Comment on Water Management Projects Proposed for Consideration by the TAG</w:t>
      </w:r>
      <w:r w:rsidR="00AA4D37">
        <w:rPr>
          <w:rFonts w:ascii="Arial" w:hAnsi="Arial"/>
          <w:b/>
        </w:rPr>
        <w:t xml:space="preserve"> – </w:t>
      </w:r>
      <w:r w:rsidR="00AA4D37">
        <w:rPr>
          <w:rFonts w:ascii="Arial" w:hAnsi="Arial"/>
        </w:rPr>
        <w:t>Keith Lovell addressed possible need to vote on motion to establish sub-committees to review project nomination information.  Glenn Constant said the board has discussed in previous meetings and will not need a subcommittee for this effort.  Glenn Constant will create summary of project nominations.</w:t>
      </w:r>
    </w:p>
    <w:p w:rsidR="000D1080" w:rsidRDefault="000D1080" w:rsidP="000D1080">
      <w:pPr>
        <w:rPr>
          <w:rFonts w:ascii="Arial" w:hAnsi="Arial"/>
        </w:rPr>
      </w:pPr>
    </w:p>
    <w:p w:rsidR="000D1080" w:rsidRPr="00CA47C1" w:rsidRDefault="000D1080" w:rsidP="00CA47C1">
      <w:pPr>
        <w:numPr>
          <w:ilvl w:val="0"/>
          <w:numId w:val="3"/>
        </w:numPr>
        <w:spacing w:after="0" w:line="240" w:lineRule="auto"/>
        <w:rPr>
          <w:rFonts w:ascii="Arial" w:hAnsi="Arial"/>
          <w:b/>
        </w:rPr>
      </w:pPr>
      <w:r w:rsidRPr="00CA47C1">
        <w:rPr>
          <w:rFonts w:ascii="Arial" w:hAnsi="Arial"/>
          <w:b/>
        </w:rPr>
        <w:t>New Business</w:t>
      </w:r>
      <w:r w:rsidR="00AA4D37">
        <w:rPr>
          <w:rFonts w:ascii="Arial" w:hAnsi="Arial"/>
          <w:b/>
        </w:rPr>
        <w:t xml:space="preserve">- </w:t>
      </w:r>
      <w:r w:rsidR="00AF066D">
        <w:rPr>
          <w:rFonts w:ascii="Arial" w:hAnsi="Arial"/>
          <w:b/>
        </w:rPr>
        <w:t>N</w:t>
      </w:r>
      <w:r w:rsidR="00AA4D37">
        <w:rPr>
          <w:rFonts w:ascii="Arial" w:hAnsi="Arial"/>
        </w:rPr>
        <w:t>o new business</w:t>
      </w:r>
    </w:p>
    <w:p w:rsidR="000D1080" w:rsidRDefault="000D1080" w:rsidP="000D1080">
      <w:pPr>
        <w:pStyle w:val="ListParagraph"/>
        <w:rPr>
          <w:rFonts w:ascii="Arial" w:hAnsi="Arial"/>
        </w:rPr>
      </w:pPr>
    </w:p>
    <w:p w:rsidR="000D1080" w:rsidRPr="00CA47C1" w:rsidRDefault="000D1080" w:rsidP="00CA47C1">
      <w:pPr>
        <w:numPr>
          <w:ilvl w:val="0"/>
          <w:numId w:val="3"/>
        </w:numPr>
        <w:spacing w:after="0" w:line="240" w:lineRule="auto"/>
        <w:rPr>
          <w:rFonts w:ascii="Arial" w:hAnsi="Arial"/>
          <w:b/>
        </w:rPr>
      </w:pPr>
      <w:r w:rsidRPr="00CA47C1">
        <w:rPr>
          <w:rFonts w:ascii="Arial" w:hAnsi="Arial"/>
          <w:b/>
        </w:rPr>
        <w:t>Old Business</w:t>
      </w:r>
      <w:r w:rsidR="00AA4D37">
        <w:rPr>
          <w:rFonts w:ascii="Arial" w:hAnsi="Arial"/>
          <w:b/>
        </w:rPr>
        <w:t xml:space="preserve"> – </w:t>
      </w:r>
      <w:r w:rsidR="00AA4D37">
        <w:rPr>
          <w:rFonts w:ascii="Arial" w:hAnsi="Arial"/>
        </w:rPr>
        <w:t>Glenn Constant discussed Corps using construction fund for hurricane damage, Steve Roberts with Corps reported Texaco and Am</w:t>
      </w:r>
      <w:r w:rsidR="00CA47C1">
        <w:rPr>
          <w:rFonts w:ascii="Arial" w:hAnsi="Arial"/>
        </w:rPr>
        <w:t>erad</w:t>
      </w:r>
      <w:r w:rsidR="00AA4D37">
        <w:rPr>
          <w:rFonts w:ascii="Arial" w:hAnsi="Arial"/>
        </w:rPr>
        <w:t xml:space="preserve">a Hess in design phase and closures to begin </w:t>
      </w:r>
      <w:r w:rsidR="00CA47C1">
        <w:rPr>
          <w:rFonts w:ascii="Arial" w:hAnsi="Arial"/>
        </w:rPr>
        <w:t>mid-March</w:t>
      </w:r>
      <w:r w:rsidR="00AA4D37">
        <w:rPr>
          <w:rFonts w:ascii="Arial" w:hAnsi="Arial"/>
        </w:rPr>
        <w:t xml:space="preserve"> 2013.  Glenn Constant mentioned attending a meeting in St. Martinville on 08/07/12 and </w:t>
      </w:r>
      <w:r w:rsidR="00AF066D">
        <w:rPr>
          <w:rFonts w:ascii="Arial" w:hAnsi="Arial"/>
        </w:rPr>
        <w:t>participants had questions about Butte LaRose.  Steve Roberts with Corps will research and respond to Glenn about these closures.</w:t>
      </w:r>
    </w:p>
    <w:p w:rsidR="000D1080" w:rsidRDefault="000D1080" w:rsidP="000D1080">
      <w:pPr>
        <w:rPr>
          <w:rFonts w:ascii="Arial" w:hAnsi="Arial"/>
        </w:rPr>
      </w:pPr>
    </w:p>
    <w:p w:rsidR="000D1080" w:rsidRPr="00CA47C1" w:rsidRDefault="000D1080" w:rsidP="00CA47C1">
      <w:pPr>
        <w:numPr>
          <w:ilvl w:val="0"/>
          <w:numId w:val="3"/>
        </w:numPr>
        <w:spacing w:after="0" w:line="240" w:lineRule="auto"/>
        <w:rPr>
          <w:rFonts w:ascii="Arial" w:hAnsi="Arial"/>
          <w:b/>
        </w:rPr>
      </w:pPr>
      <w:r w:rsidRPr="00CA47C1">
        <w:rPr>
          <w:rFonts w:ascii="Arial" w:hAnsi="Arial"/>
          <w:b/>
        </w:rPr>
        <w:t>Public Comment</w:t>
      </w:r>
      <w:r w:rsidR="00AF066D">
        <w:rPr>
          <w:rFonts w:ascii="Arial" w:hAnsi="Arial"/>
          <w:b/>
        </w:rPr>
        <w:t xml:space="preserve"> – </w:t>
      </w:r>
      <w:r w:rsidR="00AF066D">
        <w:rPr>
          <w:rFonts w:ascii="Arial" w:hAnsi="Arial"/>
        </w:rPr>
        <w:t>No public comment</w:t>
      </w:r>
    </w:p>
    <w:p w:rsidR="000D1080" w:rsidRDefault="000D1080" w:rsidP="000D1080">
      <w:pPr>
        <w:ind w:left="600"/>
        <w:rPr>
          <w:rFonts w:ascii="Arial" w:hAnsi="Arial"/>
        </w:rPr>
      </w:pPr>
    </w:p>
    <w:p w:rsidR="00AF066D" w:rsidRDefault="000D1080" w:rsidP="00CA47C1">
      <w:pPr>
        <w:numPr>
          <w:ilvl w:val="0"/>
          <w:numId w:val="3"/>
        </w:numPr>
        <w:spacing w:after="0" w:line="240" w:lineRule="auto"/>
        <w:rPr>
          <w:rFonts w:ascii="Arial" w:hAnsi="Arial"/>
          <w:b/>
        </w:rPr>
      </w:pPr>
      <w:r w:rsidRPr="00CA47C1">
        <w:rPr>
          <w:rFonts w:ascii="Arial" w:hAnsi="Arial"/>
          <w:b/>
        </w:rPr>
        <w:t>Adjourn</w:t>
      </w:r>
    </w:p>
    <w:p w:rsidR="00AF066D" w:rsidRPr="00AF066D" w:rsidRDefault="00AF066D" w:rsidP="00CA47C1">
      <w:pPr>
        <w:pStyle w:val="ListParagraph"/>
        <w:spacing w:after="0" w:line="240" w:lineRule="auto"/>
        <w:ind w:left="990"/>
        <w:rPr>
          <w:rFonts w:ascii="Arial" w:hAnsi="Arial" w:cs="Arial"/>
        </w:rPr>
      </w:pPr>
      <w:r w:rsidRPr="00AF066D">
        <w:rPr>
          <w:rFonts w:ascii="Arial" w:hAnsi="Arial" w:cs="Arial"/>
        </w:rPr>
        <w:t>Motion by Bill Kelso</w:t>
      </w:r>
    </w:p>
    <w:p w:rsidR="00AF066D" w:rsidRPr="00AF066D" w:rsidRDefault="00AF066D" w:rsidP="00CA47C1">
      <w:pPr>
        <w:pStyle w:val="ListParagraph"/>
        <w:spacing w:after="0" w:line="240" w:lineRule="auto"/>
        <w:ind w:left="990"/>
        <w:rPr>
          <w:rFonts w:ascii="Arial" w:hAnsi="Arial" w:cs="Arial"/>
        </w:rPr>
      </w:pPr>
      <w:r w:rsidRPr="00AF066D">
        <w:rPr>
          <w:rFonts w:ascii="Arial" w:hAnsi="Arial" w:cs="Arial"/>
        </w:rPr>
        <w:t>Seconded by Glenn Constant</w:t>
      </w:r>
    </w:p>
    <w:p w:rsidR="0073790B" w:rsidRDefault="00AF066D" w:rsidP="007766E1">
      <w:pPr>
        <w:pStyle w:val="ListParagraph"/>
        <w:spacing w:after="0" w:line="240" w:lineRule="auto"/>
        <w:ind w:left="990"/>
        <w:rPr>
          <w:rFonts w:ascii="Arial" w:hAnsi="Arial" w:cs="Arial"/>
        </w:rPr>
      </w:pPr>
      <w:r>
        <w:rPr>
          <w:rFonts w:ascii="Arial" w:hAnsi="Arial" w:cs="Arial"/>
        </w:rPr>
        <w:t>Meeting adjourned</w:t>
      </w:r>
      <w:r w:rsidR="000D1080" w:rsidRPr="00CA47C1">
        <w:rPr>
          <w:rFonts w:ascii="Arial" w:hAnsi="Arial"/>
          <w:b/>
        </w:rPr>
        <w:tab/>
      </w:r>
    </w:p>
    <w:p w:rsidR="006971CD" w:rsidRPr="006971CD" w:rsidRDefault="006971CD" w:rsidP="00CA47C1">
      <w:pPr>
        <w:ind w:left="720" w:hanging="720"/>
        <w:rPr>
          <w:rFonts w:ascii="Arial" w:hAnsi="Arial" w:cs="Arial"/>
        </w:rPr>
      </w:pPr>
    </w:p>
    <w:sectPr w:rsidR="006971CD" w:rsidRPr="0069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AA2"/>
    <w:multiLevelType w:val="hybridMultilevel"/>
    <w:tmpl w:val="97923286"/>
    <w:lvl w:ilvl="0" w:tplc="9490FA5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2454B"/>
    <w:multiLevelType w:val="hybridMultilevel"/>
    <w:tmpl w:val="D642275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464FD"/>
    <w:multiLevelType w:val="hybridMultilevel"/>
    <w:tmpl w:val="56DCC77A"/>
    <w:lvl w:ilvl="0" w:tplc="36A6DD06">
      <w:start w:val="5"/>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2"/>
    <w:rsid w:val="000149D6"/>
    <w:rsid w:val="00087B68"/>
    <w:rsid w:val="000B0161"/>
    <w:rsid w:val="000D1080"/>
    <w:rsid w:val="001368D9"/>
    <w:rsid w:val="001871FB"/>
    <w:rsid w:val="002431B7"/>
    <w:rsid w:val="00246B2D"/>
    <w:rsid w:val="002C3041"/>
    <w:rsid w:val="00330C23"/>
    <w:rsid w:val="00337333"/>
    <w:rsid w:val="00345CDB"/>
    <w:rsid w:val="003A0D04"/>
    <w:rsid w:val="003C7B6D"/>
    <w:rsid w:val="003E0C20"/>
    <w:rsid w:val="004113FA"/>
    <w:rsid w:val="0041552F"/>
    <w:rsid w:val="00440565"/>
    <w:rsid w:val="004667F7"/>
    <w:rsid w:val="004E197B"/>
    <w:rsid w:val="00507D45"/>
    <w:rsid w:val="00575A0B"/>
    <w:rsid w:val="00596C95"/>
    <w:rsid w:val="005C61CF"/>
    <w:rsid w:val="005F7532"/>
    <w:rsid w:val="00657244"/>
    <w:rsid w:val="006971CD"/>
    <w:rsid w:val="006E4957"/>
    <w:rsid w:val="0073790B"/>
    <w:rsid w:val="007634DA"/>
    <w:rsid w:val="007766E1"/>
    <w:rsid w:val="008C385E"/>
    <w:rsid w:val="00917875"/>
    <w:rsid w:val="00A07149"/>
    <w:rsid w:val="00A20B90"/>
    <w:rsid w:val="00A369C5"/>
    <w:rsid w:val="00A73487"/>
    <w:rsid w:val="00A90B22"/>
    <w:rsid w:val="00A952EF"/>
    <w:rsid w:val="00AA4D37"/>
    <w:rsid w:val="00AB60B9"/>
    <w:rsid w:val="00AE303F"/>
    <w:rsid w:val="00AF066D"/>
    <w:rsid w:val="00B655B5"/>
    <w:rsid w:val="00B7744A"/>
    <w:rsid w:val="00BB3B6A"/>
    <w:rsid w:val="00BF0CBC"/>
    <w:rsid w:val="00C95434"/>
    <w:rsid w:val="00CA123D"/>
    <w:rsid w:val="00CA47C1"/>
    <w:rsid w:val="00D37B22"/>
    <w:rsid w:val="00D8037F"/>
    <w:rsid w:val="00D861B7"/>
    <w:rsid w:val="00E507D5"/>
    <w:rsid w:val="00E94F85"/>
    <w:rsid w:val="00ED1AE9"/>
    <w:rsid w:val="00E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9632-5418-4A34-979E-D7E77D08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Naquin</dc:creator>
  <cp:lastModifiedBy>Dana Naquin</cp:lastModifiedBy>
  <cp:revision>3</cp:revision>
  <cp:lastPrinted>2012-07-26T14:15:00Z</cp:lastPrinted>
  <dcterms:created xsi:type="dcterms:W3CDTF">2012-08-13T17:12:00Z</dcterms:created>
  <dcterms:modified xsi:type="dcterms:W3CDTF">2012-08-13T19:54:00Z</dcterms:modified>
</cp:coreProperties>
</file>